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山东省中国石油大学教育发展基金会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学生“紧急援助基金”申请表</w:t>
      </w:r>
    </w:p>
    <w:p>
      <w:pPr>
        <w:rPr>
          <w:sz w:val="28"/>
        </w:rPr>
      </w:pPr>
      <w:r>
        <w:rPr>
          <w:rFonts w:hint="eastAsia"/>
          <w:sz w:val="28"/>
        </w:rPr>
        <w:t>编号：                                      申请时间：</w:t>
      </w:r>
    </w:p>
    <w:tbl>
      <w:tblPr>
        <w:tblStyle w:val="3"/>
        <w:tblW w:w="10441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119"/>
        <w:gridCol w:w="1125"/>
        <w:gridCol w:w="1284"/>
        <w:gridCol w:w="113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9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家庭年收入</w:t>
            </w:r>
          </w:p>
        </w:tc>
        <w:tc>
          <w:tcPr>
            <w:tcW w:w="312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89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代理人或联系人姓名及电话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89" w:type="dxa"/>
            <w:vAlign w:val="center"/>
          </w:tcPr>
          <w:p>
            <w:pPr>
              <w:ind w:left="120" w:leftChars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申请理由及</w:t>
            </w:r>
          </w:p>
          <w:p>
            <w:pPr>
              <w:ind w:left="120" w:leftChars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789" w:type="dxa"/>
            <w:vAlign w:val="center"/>
          </w:tcPr>
          <w:p>
            <w:pPr>
              <w:ind w:left="120" w:leftChars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保险理赔及其它援助情况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89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院部意见</w:t>
            </w:r>
          </w:p>
        </w:tc>
        <w:tc>
          <w:tcPr>
            <w:tcW w:w="8652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789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基金评审委员会意见</w:t>
            </w:r>
          </w:p>
        </w:tc>
        <w:tc>
          <w:tcPr>
            <w:tcW w:w="8652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理事会意见</w:t>
            </w:r>
          </w:p>
        </w:tc>
        <w:tc>
          <w:tcPr>
            <w:tcW w:w="8652" w:type="dxa"/>
            <w:gridSpan w:val="5"/>
          </w:tcPr>
          <w:p>
            <w:pPr>
              <w:tabs>
                <w:tab w:val="left" w:pos="4890"/>
              </w:tabs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理事长签字：            盖章：</w:t>
            </w:r>
          </w:p>
        </w:tc>
      </w:tr>
    </w:tbl>
    <w:p>
      <w:pPr>
        <w:jc w:val="left"/>
      </w:pPr>
      <w:r>
        <w:rPr>
          <w:rFonts w:hint="eastAsia"/>
          <w:szCs w:val="21"/>
        </w:rPr>
        <w:t>备注：附申请人或代理人签名的证明及辅助材料（医院病例及诊断书、医疗已花费和拟花费情况、家庭经济状况证明、保险理赔情况、其他渠道的援助情况）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322D9"/>
    <w:rsid w:val="22E322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2016-06-05T10:19:00Z</dcterms:created>
  <dc:creator>Admin</dc:creator>
  <cp:lastModifiedBy>Admin</cp:lastModifiedBy>
  <dcterms:modified xsi:type="dcterms:W3CDTF">2016-06-05T10:19:28Z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